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18" w:rsidRDefault="00AD6018">
      <w:r>
        <w:t>от 30.03.2020</w:t>
      </w:r>
    </w:p>
    <w:p w:rsidR="00AD6018" w:rsidRDefault="00AD6018"/>
    <w:p w:rsidR="00AD6018" w:rsidRDefault="00AD601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D6018" w:rsidRDefault="00AD6018">
      <w:r>
        <w:t>Общество с ограниченной ответственностью «ЦентрИнтерИнвестКом» ИНН 1651060178</w:t>
      </w:r>
    </w:p>
    <w:p w:rsidR="00AD6018" w:rsidRDefault="00AD6018">
      <w:r>
        <w:t>Общество с ограниченной ответственностью «СПЕЦСТРОЙ» ИНН 7841394540</w:t>
      </w:r>
    </w:p>
    <w:p w:rsidR="00AD6018" w:rsidRDefault="00AD6018">
      <w:r>
        <w:t>Общество с ограниченной ответственностью «АРКТИК ГРУПП» ИНН 7810891284</w:t>
      </w:r>
    </w:p>
    <w:p w:rsidR="00AD6018" w:rsidRDefault="00AD601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D6018"/>
    <w:rsid w:val="00045D12"/>
    <w:rsid w:val="0052439B"/>
    <w:rsid w:val="00AD601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